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B3" w:rsidRPr="00651E4D" w:rsidRDefault="000F70B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15265" w:type="dxa"/>
        <w:tblLook w:val="04A0"/>
      </w:tblPr>
      <w:tblGrid>
        <w:gridCol w:w="704"/>
        <w:gridCol w:w="3978"/>
        <w:gridCol w:w="6450"/>
        <w:gridCol w:w="4120"/>
        <w:gridCol w:w="13"/>
      </w:tblGrid>
      <w:tr w:rsidR="009D5C5D" w:rsidRPr="00651E4D" w:rsidTr="000671FA">
        <w:tc>
          <w:tcPr>
            <w:tcW w:w="15265" w:type="dxa"/>
            <w:gridSpan w:val="5"/>
            <w:shd w:val="clear" w:color="auto" w:fill="auto"/>
          </w:tcPr>
          <w:p w:rsidR="00870EF5" w:rsidRDefault="00870EF5" w:rsidP="00734C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D5C5D" w:rsidRDefault="009D5C5D" w:rsidP="00734C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28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МАТЕРИНСКИЙ КАПИТАЛ</w:t>
            </w:r>
          </w:p>
          <w:p w:rsidR="00870EF5" w:rsidRPr="00843F64" w:rsidRDefault="00870EF5" w:rsidP="00734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D58B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3D58BA" w:rsidRPr="005542F6" w:rsidRDefault="003D58BA" w:rsidP="003D58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42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3978" w:type="dxa"/>
          </w:tcPr>
          <w:p w:rsidR="003D58BA" w:rsidRPr="00843F64" w:rsidRDefault="003D58BA" w:rsidP="003D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6450" w:type="dxa"/>
          </w:tcPr>
          <w:p w:rsidR="003D58BA" w:rsidRPr="00843F64" w:rsidRDefault="003D58BA" w:rsidP="003D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</w:t>
            </w:r>
          </w:p>
        </w:tc>
        <w:tc>
          <w:tcPr>
            <w:tcW w:w="4120" w:type="dxa"/>
          </w:tcPr>
          <w:p w:rsidR="003D58BA" w:rsidRPr="00843F64" w:rsidRDefault="003D58BA" w:rsidP="003D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ССЫЛКА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DF264A" w:rsidRPr="005542F6" w:rsidRDefault="00D745E6" w:rsidP="00DF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78" w:type="dxa"/>
          </w:tcPr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 оформить М</w:t>
            </w:r>
            <w:r w:rsidR="006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атеринский капитал</w:t>
            </w: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первого ребенка?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50" w:type="dxa"/>
          </w:tcPr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оформления единовременной выплаты при рождении 1 ребенка в 2020 году потребуется составить соответствующее заявление и подать в ПФР. Предварительно следует собрать необходимый пакет документов: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удостоверение личности;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свидетельство, подтверждающее рождение или усыновление ребенка;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документы, свидетельствующие о заключении брака;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справка с места работы/учебы, которая подтверждает, что никто из родителей не получал прежде данного вида пособия.</w:t>
            </w:r>
          </w:p>
          <w:p w:rsidR="00DF264A" w:rsidRPr="00843F64" w:rsidRDefault="00DF264A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DF264A" w:rsidRPr="00843F64" w:rsidRDefault="00444CA6" w:rsidP="00DF2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DF264A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https://upfrf.ru/msk/za-1-rebenka-v-2020-godu-novyj-zakon.html</w:t>
              </w:r>
            </w:hyperlink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DF264A" w:rsidRPr="005542F6" w:rsidRDefault="00D745E6" w:rsidP="00DF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8" w:type="dxa"/>
          </w:tcPr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 что можно потратить </w:t>
            </w:r>
            <w:r w:rsidR="00696CAA"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="006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атеринский капитал</w:t>
            </w: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первого ребенка?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50" w:type="dxa"/>
          </w:tcPr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Единовременной выплатой за рождения первого ребенка можете распоряжаться на свое усмотрение.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Способы реализации материнского капитала за рождение второго ребенка прописаны в законодательстве и должны строго соблюдаться: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улучшение жилищных условий;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дошкольное образование;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формирование накопительной пенсии мамы;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реабилитация ребенка. </w:t>
            </w:r>
          </w:p>
          <w:p w:rsidR="00DF264A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Однако субсидии за первого ребенка не имеют границ в направлении использования. Главной целью выплаты является финансовое обеспечение ячейки общества. В связи с этим реализация средств может быть направлена на семейные нужды: оплата ЖКХ, выплаты ипотечного кредита, покупка продуктов.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DF264A" w:rsidRPr="00843F64" w:rsidRDefault="00444CA6" w:rsidP="00DF264A">
            <w:pPr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F264A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https://upfrf.ru/msk/za-1-rebenka-v-2020-godu-novyj-zakon.html</w:t>
              </w:r>
            </w:hyperlink>
          </w:p>
          <w:p w:rsidR="00DF264A" w:rsidRPr="00843F64" w:rsidRDefault="00DF264A" w:rsidP="00DF2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DF264A" w:rsidRPr="005542F6" w:rsidRDefault="00D745E6" w:rsidP="00DF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3978" w:type="dxa"/>
          </w:tcPr>
          <w:p w:rsidR="00DF264A" w:rsidRPr="00843F64" w:rsidRDefault="00DF264A" w:rsidP="00696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Особенности выплаты</w:t>
            </w:r>
            <w:r w:rsidR="00696CAA"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</w:t>
            </w:r>
            <w:r w:rsidR="006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атеринского капитала</w:t>
            </w: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первого ребенка?</w:t>
            </w:r>
          </w:p>
        </w:tc>
        <w:tc>
          <w:tcPr>
            <w:tcW w:w="6450" w:type="dxa"/>
          </w:tcPr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Одновременно с выплатой за первенца мать может претендовать на единовременную материальную поддержку за раннюю постановку на учет.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Назначение дополнительной выплаты осуществляется после подачи заявления с прилагающейся справкой из женской консультации. </w:t>
            </w:r>
          </w:p>
          <w:p w:rsidR="00DF264A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Ранней постановкой на учет принято считать срок беременности в 12 недель.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DF264A" w:rsidRPr="00843F64" w:rsidRDefault="00444CA6" w:rsidP="00DF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DF264A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https://upfrf.ru/msk/za-1-rebenka-v-2020-godu-novyj-zakon.html</w:t>
              </w:r>
            </w:hyperlink>
          </w:p>
          <w:p w:rsidR="00DF264A" w:rsidRPr="00843F64" w:rsidRDefault="00DF264A" w:rsidP="00DF2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DF264A" w:rsidRPr="005542F6" w:rsidRDefault="00D745E6" w:rsidP="00DF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78" w:type="dxa"/>
          </w:tcPr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материнского капитала за второго ребенка в 2020 году?</w:t>
            </w:r>
          </w:p>
        </w:tc>
        <w:tc>
          <w:tcPr>
            <w:tcW w:w="6450" w:type="dxa"/>
          </w:tcPr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современных условиях немногие семьи на сегодняшний день готовы к появлению на свет второго ребенка, не говоря о третьем. Поэтому было предложено с января 2020 года увеличить размер дотации еще на 150 000 рублей за рождение второго ребенка.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Таким образом, семья с двумя детьми получит семейный капитал в размере 616 617 рублей. Представленная сумма, как и предыдущий размер дотации будет ежегодно индексироваться. </w:t>
            </w:r>
          </w:p>
          <w:p w:rsidR="00DF264A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Семьи, оформившие сертификат ранее, получат доплату до 616 617 рублей.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DF264A" w:rsidRPr="00843F64" w:rsidRDefault="00444CA6" w:rsidP="00DF2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DF264A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https://upfrf.ru/msk/za-1-rebenka-v-2020-godu-novyj-zakon.html</w:t>
              </w:r>
            </w:hyperlink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DF264A" w:rsidRPr="005542F6" w:rsidRDefault="00D745E6" w:rsidP="00DF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78" w:type="dxa"/>
          </w:tcPr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что можно потратить МК за второго ребенка?</w:t>
            </w:r>
          </w:p>
        </w:tc>
        <w:tc>
          <w:tcPr>
            <w:tcW w:w="6450" w:type="dxa"/>
          </w:tcPr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2020 году полученную дотацию семьи могут реализовать на следующие цели: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покупка жилой площади;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закупка стройматериалов, необходимых для постройки дома;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приобретение товаров и оплата услуг для ребенка с ограниченными возможностями;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отчисление на накопительную пенсию матери;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оплата обучения ребенка в высшем учебном заведении, техникуме, колледже; 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 оплата школы; оплата детского сада; </w:t>
            </w:r>
          </w:p>
          <w:p w:rsidR="00DF264A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оплата услуг няни из лицензированной организации; погашение ипотечного кредита.</w:t>
            </w:r>
          </w:p>
          <w:p w:rsidR="00DF264A" w:rsidRPr="00843F64" w:rsidRDefault="00DF264A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DF264A" w:rsidRPr="00843F64" w:rsidRDefault="00444CA6" w:rsidP="00DF264A">
            <w:pPr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F264A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https://upfrf.ru/msk/za-1-rebenka-v-2020-godu-novyj-zakon.html</w:t>
              </w:r>
            </w:hyperlink>
          </w:p>
          <w:p w:rsidR="00DF264A" w:rsidRPr="00843F64" w:rsidRDefault="00DF264A" w:rsidP="00DF2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F62906" w:rsidRPr="005542F6" w:rsidRDefault="00D745E6" w:rsidP="00F629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3978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Куда можно обратиться с жалобой на отрицательное решение о выдаче сертификата?  </w:t>
            </w:r>
          </w:p>
        </w:tc>
        <w:tc>
          <w:tcPr>
            <w:tcW w:w="6450" w:type="dxa"/>
          </w:tcPr>
          <w:p w:rsidR="00F62906" w:rsidRPr="00843F64" w:rsidRDefault="00F62906" w:rsidP="009A06A9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суд.   </w:t>
            </w:r>
          </w:p>
          <w:p w:rsidR="00F62906" w:rsidRPr="00843F64" w:rsidRDefault="00F62906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ред. Федерального закона от 30.10.2018 N 390-ФЗ, ст.5, п.7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F62906" w:rsidRPr="005542F6" w:rsidRDefault="00D745E6" w:rsidP="00F629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978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>Какие имеются ограничения по имеющимся направлениям использования средств материнского капитала?</w:t>
            </w:r>
          </w:p>
        </w:tc>
        <w:tc>
          <w:tcPr>
            <w:tcW w:w="6450" w:type="dxa"/>
          </w:tcPr>
          <w:p w:rsidR="00F62906" w:rsidRPr="00843F64" w:rsidRDefault="00F62906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sz w:val="26"/>
                <w:szCs w:val="26"/>
              </w:rPr>
              <w:t xml:space="preserve">        Ограничений нет, распоряжение средствами материнского (семейного) капитала может осуществляться лицами, получившими сертификат, </w:t>
            </w:r>
            <w:r w:rsidRPr="00843F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одновременно по нескольким</w:t>
            </w:r>
            <w:r w:rsidRPr="00843F6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направлениям, установленным настоящим Федеральным законом.</w:t>
            </w:r>
          </w:p>
          <w:p w:rsidR="00F62906" w:rsidRPr="00843F64" w:rsidRDefault="00F62906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ред. Федеральных законов от 25.12.2008 N 288-ФЗ, </w:t>
            </w:r>
          </w:p>
          <w:p w:rsidR="00F62906" w:rsidRPr="00843F64" w:rsidRDefault="00F62906" w:rsidP="00F629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28.07.2010 N 241-ФЗ, </w:t>
            </w:r>
          </w:p>
          <w:p w:rsidR="00F62906" w:rsidRPr="00843F64" w:rsidRDefault="00F62906" w:rsidP="00F6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28.07.2012 N 133-ФЗ,   ст.7, п.4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F62906" w:rsidRPr="005542F6" w:rsidRDefault="00D745E6" w:rsidP="00F629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8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средств материнского капитала для решения жилищной проблемы может быть осуществлена лишь по месту регистрации?</w:t>
            </w:r>
          </w:p>
        </w:tc>
        <w:tc>
          <w:tcPr>
            <w:tcW w:w="6450" w:type="dxa"/>
          </w:tcPr>
          <w:p w:rsidR="00F62906" w:rsidRDefault="00F62906" w:rsidP="009A06A9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sz w:val="26"/>
                <w:szCs w:val="26"/>
              </w:rPr>
              <w:t>Привязки к месту регистрации (проживания) нет, приобретаемое с использованием средств (части средств) материнского (семейного) капитала жилое помещение должно находиться на территории Российской Федерации.</w:t>
            </w:r>
          </w:p>
          <w:p w:rsidR="00272978" w:rsidRDefault="00272978" w:rsidP="009A06A9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538" w:rsidRPr="00843F64" w:rsidRDefault="008E4538" w:rsidP="009A06A9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ред. Федерального закона </w:t>
            </w:r>
          </w:p>
          <w:p w:rsidR="00F62906" w:rsidRPr="00843F64" w:rsidRDefault="00F62906" w:rsidP="00F6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27.06.2019 N 151-ФЗ, ст.10, п.3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F62906" w:rsidRPr="005542F6" w:rsidRDefault="00D745E6" w:rsidP="00F629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8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>Какой возрастной «потолок» детей установлен для направления средств материнского капитала на получение образования?</w:t>
            </w:r>
          </w:p>
        </w:tc>
        <w:tc>
          <w:tcPr>
            <w:tcW w:w="6450" w:type="dxa"/>
          </w:tcPr>
          <w:p w:rsidR="00F62906" w:rsidRDefault="00F62906" w:rsidP="00F6290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sz w:val="26"/>
                <w:szCs w:val="26"/>
              </w:rPr>
              <w:t xml:space="preserve">     Средства (часть средств) материнского (семейного) капитала могут быть направлены на получение образования как родным ребенком (детьми), так и усыновленным (усыновленными), в том числе первым, вторым, третьим ребенком и (или) последующими детьми. Возраст ребенка, на получение образования которого могут быть направлены средства (часть средств) материнского (семейного) капитала, на дату начала обучения по соответствующей образовательной программе </w:t>
            </w:r>
            <w:r w:rsidRPr="00843F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должен превышать 25 лет.</w:t>
            </w:r>
          </w:p>
          <w:p w:rsidR="00F62906" w:rsidRPr="00843F64" w:rsidRDefault="00F62906" w:rsidP="00F6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F62906" w:rsidRPr="00843F64" w:rsidRDefault="00F62906" w:rsidP="00F6290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ред. Федеральных законов </w:t>
            </w:r>
          </w:p>
          <w:p w:rsidR="00F62906" w:rsidRPr="00843F64" w:rsidRDefault="00F62906" w:rsidP="00F6290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02.07.2013 N 185-ФЗ,  </w:t>
            </w:r>
          </w:p>
          <w:p w:rsidR="00F62906" w:rsidRPr="00843F64" w:rsidRDefault="00F62906" w:rsidP="00F6290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28.12.2017 N 432-ФЗ,  ст. 11, п.3)</w:t>
            </w:r>
          </w:p>
          <w:p w:rsidR="00F62906" w:rsidRPr="00843F64" w:rsidRDefault="00F62906" w:rsidP="00F6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4514F4" w:rsidRPr="005542F6" w:rsidRDefault="00D745E6" w:rsidP="004514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3978" w:type="dxa"/>
          </w:tcPr>
          <w:p w:rsidR="004514F4" w:rsidRPr="000775A4" w:rsidRDefault="004514F4" w:rsidP="004514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5A4">
              <w:rPr>
                <w:rFonts w:ascii="Times New Roman" w:hAnsi="Times New Roman" w:cs="Times New Roman"/>
                <w:b/>
                <w:sz w:val="26"/>
                <w:szCs w:val="26"/>
              </w:rPr>
              <w:t>Кто имеет право на материнский капитал?</w:t>
            </w:r>
          </w:p>
        </w:tc>
        <w:tc>
          <w:tcPr>
            <w:tcW w:w="6450" w:type="dxa"/>
          </w:tcPr>
          <w:p w:rsidR="00BF6967" w:rsidRDefault="004514F4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Недаром капитал назван материнским: преимущественное право на его получение - за матерью. Но в некоторых случаях такое право имеют и мужчины, и даже сами дети. </w:t>
            </w:r>
          </w:p>
          <w:p w:rsidR="004514F4" w:rsidRPr="00BF6967" w:rsidRDefault="00BF6967" w:rsidP="009A06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96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4514F4" w:rsidRPr="00BF6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олный перечень тех, кому выписывается сертификат. </w:t>
            </w:r>
          </w:p>
          <w:p w:rsidR="004514F4" w:rsidRPr="0095704A" w:rsidRDefault="004514F4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•Женщина, имеющая российское гражданство, родившая или усыновившая второго ребенка начиная с 1 января 2007 года. </w:t>
            </w:r>
          </w:p>
          <w:p w:rsidR="004514F4" w:rsidRPr="0095704A" w:rsidRDefault="004514F4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•Родившая (усыновившая) с 1 января 2007 г. третьего или последующих детей, если ранее она не воспользовалась своим правом на материнский капитал. </w:t>
            </w:r>
          </w:p>
          <w:p w:rsidR="004514F4" w:rsidRPr="0095704A" w:rsidRDefault="004514F4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•Мужчина (также гражданин РФ), являющийся единственным усыновителем второго или последующих детей, если решение суда об усыновлении вступило в силу не ранее 1 января 2007 г. </w:t>
            </w:r>
          </w:p>
          <w:p w:rsidR="004514F4" w:rsidRPr="0095704A" w:rsidRDefault="004514F4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•Отец или усыновитель независимо от гражданства — в случае если мать или усыновительница ребенка не могут или лишились права на материнский капитал. Такое может произойти, например, в случае смерти матери, лишения родительских прав, совершения в отношении своего ребенка умышленного преступления. </w:t>
            </w:r>
          </w:p>
          <w:p w:rsidR="004514F4" w:rsidRDefault="004514F4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>•Если же и отец, и мать (усыновитель и усыновительница) не могут или лишены права на материнский капитал, то это право переходит к самим детям. Деньги распределяются между ними поровну. Речь идет о несовершеннолетних либо о совершеннолетних, если это учащиеся очного отделения.</w:t>
            </w:r>
          </w:p>
          <w:p w:rsidR="009A06A9" w:rsidRDefault="009A06A9" w:rsidP="00870E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6A9" w:rsidRPr="0095704A" w:rsidRDefault="009A06A9" w:rsidP="00870E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4514F4" w:rsidRPr="00843F64" w:rsidRDefault="004514F4" w:rsidP="00451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394D" w:rsidRPr="00651E4D" w:rsidTr="000671FA">
        <w:tc>
          <w:tcPr>
            <w:tcW w:w="15265" w:type="dxa"/>
            <w:gridSpan w:val="5"/>
          </w:tcPr>
          <w:p w:rsidR="00870EF5" w:rsidRDefault="00870EF5" w:rsidP="00451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C394D" w:rsidRDefault="009C394D" w:rsidP="00451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C39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ЛЬГОТЫ</w:t>
            </w:r>
          </w:p>
          <w:p w:rsidR="00870EF5" w:rsidRPr="009C394D" w:rsidRDefault="00870EF5" w:rsidP="00451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58B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3D58BA" w:rsidRDefault="003D58BA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978" w:type="dxa"/>
          </w:tcPr>
          <w:p w:rsidR="003D58BA" w:rsidRPr="003D58BA" w:rsidRDefault="003D58BA" w:rsidP="003D58B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58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6450" w:type="dxa"/>
          </w:tcPr>
          <w:p w:rsidR="003D58BA" w:rsidRPr="003D58BA" w:rsidRDefault="003D58BA" w:rsidP="003D58BA">
            <w:pPr>
              <w:pStyle w:val="a5"/>
              <w:spacing w:before="100" w:beforeAutospacing="1" w:after="100" w:afterAutospacing="1"/>
              <w:ind w:left="74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</w:t>
            </w:r>
          </w:p>
        </w:tc>
        <w:tc>
          <w:tcPr>
            <w:tcW w:w="4120" w:type="dxa"/>
          </w:tcPr>
          <w:p w:rsidR="003D58BA" w:rsidRPr="003D58BA" w:rsidRDefault="003D58BA" w:rsidP="003D58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Какие льготы положены многодетным семьям России?</w:t>
            </w:r>
          </w:p>
        </w:tc>
        <w:tc>
          <w:tcPr>
            <w:tcW w:w="6450" w:type="dxa"/>
          </w:tcPr>
          <w:p w:rsidR="009C394D" w:rsidRPr="00843F64" w:rsidRDefault="009C394D" w:rsidP="009A06A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скидку в размере не ниже 30 %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— от стоимости топлива, приобретаемого в пределах норм, установленных для продажи населению на данной территории;</w:t>
            </w:r>
          </w:p>
          <w:p w:rsidR="009C394D" w:rsidRPr="00843F64" w:rsidRDefault="009C394D" w:rsidP="009A06A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бесплатную выдачу лекарств, приобретаемых по рецептам врачей, для детей до 6 лет;</w:t>
            </w:r>
          </w:p>
          <w:p w:rsidR="009C394D" w:rsidRPr="00843F64" w:rsidRDefault="009C394D" w:rsidP="009A06A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      </w:r>
          </w:p>
          <w:p w:rsidR="009C394D" w:rsidRPr="00843F64" w:rsidRDefault="009C394D" w:rsidP="009A06A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детей в дошкольные учреждения в первую очередь;</w:t>
            </w:r>
          </w:p>
          <w:p w:rsidR="009C394D" w:rsidRPr="00843F64" w:rsidRDefault="009C394D" w:rsidP="009A06A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бесплатное питание (завтраки и обеды)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отчислений;</w:t>
            </w:r>
          </w:p>
          <w:p w:rsidR="009C394D" w:rsidRPr="00843F64" w:rsidRDefault="009C394D" w:rsidP="009A06A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школе за счет средств всеобуча либо иных внебюджетных средств;</w:t>
            </w:r>
          </w:p>
          <w:p w:rsidR="009C394D" w:rsidRPr="00843F64" w:rsidRDefault="009C394D" w:rsidP="009A06A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один день в месяц для бесплатного посещения музеев, парков культуры и отдыха, а также выставок;</w:t>
            </w:r>
          </w:p>
          <w:p w:rsidR="009C394D" w:rsidRPr="00843F64" w:rsidRDefault="009C394D" w:rsidP="009A06A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      </w:r>
          </w:p>
          <w:p w:rsidR="009C394D" w:rsidRPr="00843F64" w:rsidRDefault="009C394D" w:rsidP="009A06A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первоочередное выделение садово-огородных участков;</w:t>
            </w:r>
          </w:p>
          <w:p w:rsidR="009C394D" w:rsidRPr="00843F64" w:rsidRDefault="009C394D" w:rsidP="009A06A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льготных кредитов, дотаций, беспроцентных ссуд на приобретение строительных материалов и строительство жилья;</w:t>
            </w:r>
          </w:p>
          <w:p w:rsidR="009C394D" w:rsidRPr="00843F64" w:rsidRDefault="009C394D" w:rsidP="009A06A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помощь в трудоустройстве многодетных родителей, возможность их работы на условиях применения гибких форм труда (неполный рабочий день, неполная рабочая неделя, работа 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дому, временная работа и т.д.).</w:t>
            </w:r>
          </w:p>
        </w:tc>
        <w:tc>
          <w:tcPr>
            <w:tcW w:w="4120" w:type="dxa"/>
          </w:tcPr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Указ Президента РФ № 431 «О мерах по социальной поддержке многодетных семей»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>Каков порядок предоставления скидки многодетной семье на оплату жилищно-коммунальных услуг?</w:t>
            </w:r>
          </w:p>
        </w:tc>
        <w:tc>
          <w:tcPr>
            <w:tcW w:w="6450" w:type="dxa"/>
          </w:tcPr>
          <w:p w:rsidR="009C394D" w:rsidRPr="00843F64" w:rsidRDefault="009C394D" w:rsidP="009C39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Многодетным семьям установлена скидка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территории.</w:t>
            </w:r>
          </w:p>
          <w:p w:rsidR="009C394D" w:rsidRPr="00843F64" w:rsidRDefault="009C394D" w:rsidP="009C3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9C394D" w:rsidRPr="00843F64" w:rsidRDefault="00444CA6" w:rsidP="009C39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9C394D" w:rsidRPr="00843F6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https://base.garant.ru/10100845/</w:t>
              </w:r>
            </w:hyperlink>
          </w:p>
          <w:p w:rsidR="009C394D" w:rsidRPr="00843F64" w:rsidRDefault="009C394D" w:rsidP="009C39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Имеют ли право многодетные матери на досрочный выход на пенсию?</w:t>
            </w:r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50" w:type="dxa"/>
          </w:tcPr>
          <w:p w:rsidR="009C394D" w:rsidRPr="00843F64" w:rsidRDefault="009C394D" w:rsidP="009C394D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Многодетные матери с тремя и четырьмя детьми (воспитавшие их до 8 летнего возраста) получили право досрочного выхода на пенсию. Если у женщины трое детей, она может выйти на пенсию на три года раньше нового пенсионного возраста, но не ранее достижения возраста – 57 лет. Если у женщины четверо детей – на четыре года раньше нового пенсионного возраста, но не ранее достижения возраста – 56 лет. Матери пяти и более детей (воспитавшие их до 8 летнего возраста) по-прежнему смогут выходить на пенсию в 50 лет.</w:t>
            </w:r>
          </w:p>
          <w:p w:rsidR="009C394D" w:rsidRPr="00843F64" w:rsidRDefault="009C394D" w:rsidP="009C394D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9C394D" w:rsidRPr="00843F64" w:rsidRDefault="00444CA6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9C394D" w:rsidRPr="00843F6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https://base.garant.ru/70552688/</w:t>
              </w:r>
            </w:hyperlink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31F20"/>
                <w:kern w:val="36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231F20"/>
                <w:kern w:val="36"/>
                <w:sz w:val="26"/>
                <w:szCs w:val="26"/>
                <w:lang w:eastAsia="ru-RU"/>
              </w:rPr>
              <w:t>Предусмотрены ли льготы многодетной семье на получение компенсации на школьную форму?</w:t>
            </w:r>
          </w:p>
          <w:p w:rsidR="009C394D" w:rsidRPr="00843F64" w:rsidRDefault="009C394D" w:rsidP="009C394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6450" w:type="dxa"/>
          </w:tcPr>
          <w:p w:rsidR="009C394D" w:rsidRPr="00843F64" w:rsidRDefault="009C394D" w:rsidP="009C394D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43F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многодетных семей установлены льготы на 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средств.</w:t>
            </w:r>
          </w:p>
          <w:p w:rsidR="009C394D" w:rsidRPr="00843F64" w:rsidRDefault="009C394D" w:rsidP="009C394D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120" w:type="dxa"/>
          </w:tcPr>
          <w:p w:rsidR="009C394D" w:rsidRPr="00843F64" w:rsidRDefault="00444CA6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C394D" w:rsidRPr="00843F6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https://base.garant.ru/10100845/</w:t>
              </w:r>
            </w:hyperlink>
          </w:p>
        </w:tc>
      </w:tr>
      <w:tr w:rsidR="000671F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9C394D" w:rsidRDefault="009C394D" w:rsidP="009C39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Предусмотрены ли </w:t>
            </w: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законодательством Российской Федерации бесплатная выдача лекарств многодетным семьям.</w:t>
            </w:r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94D" w:rsidRPr="00843F64" w:rsidRDefault="009C394D" w:rsidP="009A06A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Многодетным семьям установлена бесплатная выдача </w:t>
            </w: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лекарств, приобретаемых по рецептам врачей, для детей в возрасте до 6 лет.</w:t>
            </w:r>
          </w:p>
        </w:tc>
        <w:tc>
          <w:tcPr>
            <w:tcW w:w="4120" w:type="dxa"/>
          </w:tcPr>
          <w:p w:rsidR="009C394D" w:rsidRPr="00843F64" w:rsidRDefault="00444CA6" w:rsidP="009C39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9C394D" w:rsidRPr="00843F6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https://base.garant.ru/10100845/</w:t>
              </w:r>
            </w:hyperlink>
          </w:p>
          <w:p w:rsidR="009C394D" w:rsidRPr="00843F64" w:rsidRDefault="009C394D" w:rsidP="009C39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1F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9C394D" w:rsidRPr="00843F64" w:rsidRDefault="009C394D" w:rsidP="009C39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>Какие преимущества установлены детям в многодетной семье?</w:t>
            </w:r>
          </w:p>
          <w:p w:rsidR="009C394D" w:rsidRPr="00843F64" w:rsidRDefault="009C394D" w:rsidP="009C394D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94D" w:rsidRPr="00843F64" w:rsidRDefault="009C394D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Многодетным семьям установлен прием детей в дошкольные учреждения в первую очередь.</w:t>
            </w:r>
          </w:p>
          <w:p w:rsidR="009C394D" w:rsidRPr="00843F64" w:rsidRDefault="009C394D" w:rsidP="009A06A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20" w:type="dxa"/>
          </w:tcPr>
          <w:p w:rsidR="009C394D" w:rsidRPr="00843F64" w:rsidRDefault="00444CA6" w:rsidP="009C39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="009C394D" w:rsidRPr="00843F6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https://base.garant.ru/10100845/</w:t>
              </w:r>
            </w:hyperlink>
          </w:p>
          <w:p w:rsidR="009C394D" w:rsidRPr="00843F64" w:rsidRDefault="009C394D" w:rsidP="009C39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1F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9C394D" w:rsidRPr="00843F64" w:rsidRDefault="009C394D" w:rsidP="009C394D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843F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Какие дополнительные льготы имеют многодетные семьи?</w:t>
            </w:r>
          </w:p>
          <w:p w:rsidR="009C394D" w:rsidRPr="00843F64" w:rsidRDefault="009C394D" w:rsidP="009C394D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94D" w:rsidRDefault="009C394D" w:rsidP="009A06A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многодетных семей установлен один день в месяц для бесплатного посещения музеев, парков культуры и отдыха, а также выставок.</w:t>
            </w:r>
          </w:p>
          <w:p w:rsidR="00836AD2" w:rsidRPr="00843F64" w:rsidRDefault="00836AD2" w:rsidP="009A06A9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4120" w:type="dxa"/>
          </w:tcPr>
          <w:p w:rsidR="009C394D" w:rsidRPr="00843F64" w:rsidRDefault="00444CA6" w:rsidP="009C39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="009C394D" w:rsidRPr="00843F6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https://base.garant.ru/10100845/</w:t>
              </w:r>
            </w:hyperlink>
          </w:p>
          <w:p w:rsidR="009C394D" w:rsidRPr="00843F64" w:rsidRDefault="009C394D" w:rsidP="009C39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5E6" w:rsidRPr="00651E4D" w:rsidTr="000671FA">
        <w:tc>
          <w:tcPr>
            <w:tcW w:w="15265" w:type="dxa"/>
            <w:gridSpan w:val="5"/>
          </w:tcPr>
          <w:p w:rsidR="00870EF5" w:rsidRDefault="00870EF5" w:rsidP="009C3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D745E6" w:rsidRDefault="00594AF4" w:rsidP="009C3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94AF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ЗЕМЕЛЬНЫЕ УЧАСТКИ ДЛЯ МНОГОДЕТНЫХ СЕМЕЙ</w:t>
            </w:r>
          </w:p>
          <w:p w:rsidR="00870EF5" w:rsidRPr="00594AF4" w:rsidRDefault="00870EF5" w:rsidP="009C3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58B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3D58BA" w:rsidRDefault="003D58BA" w:rsidP="003D58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3978" w:type="dxa"/>
          </w:tcPr>
          <w:p w:rsidR="003D58BA" w:rsidRPr="003D58BA" w:rsidRDefault="003D58BA" w:rsidP="003D58B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58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6450" w:type="dxa"/>
          </w:tcPr>
          <w:p w:rsidR="003D58BA" w:rsidRPr="003D58BA" w:rsidRDefault="003D58BA" w:rsidP="003D58BA">
            <w:pPr>
              <w:pStyle w:val="a5"/>
              <w:spacing w:before="100" w:beforeAutospacing="1" w:after="100" w:afterAutospacing="1"/>
              <w:ind w:left="74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</w:t>
            </w:r>
          </w:p>
        </w:tc>
        <w:tc>
          <w:tcPr>
            <w:tcW w:w="4120" w:type="dxa"/>
          </w:tcPr>
          <w:p w:rsidR="003D58BA" w:rsidRPr="003D58BA" w:rsidRDefault="003D58BA" w:rsidP="003D58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3C4D90" w:rsidRDefault="003D58BA" w:rsidP="003C4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Какие условия необходимы для получения земельного участка в собственность многодетной семье?</w:t>
            </w:r>
          </w:p>
        </w:tc>
        <w:tc>
          <w:tcPr>
            <w:tcW w:w="6450" w:type="dxa"/>
          </w:tcPr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Выделение многодетным семьям земельных участков Помощь многодетным семьям, согласно указу №431, включает и бесплатное выделение земли в частное пользование. Величина надела составляет до 15 соток, и использовать её можно для таких целей: Индивидуальное жилое строительство. Фермерство. Под дачу или садоводческий участок.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Родители трех и более детей имеют право на получение бесплатного земельного участка. Земля многодетным выдается из числа специально отведенных для этого земель, состоящих на балансе региональных властей. В каждом регионе действует собственная программа, уточняющая условия и порядок оформления земли в собственность.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зависимости от региона, условия выдачи земли могут незначительно меняться. 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Условия получения бесплатного земельного участка: 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Наличие трех и более детей, в том числе приёмных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Отсутствие факта намеренного ухудшения жилищных условий за последние 5 лет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Постановка на учет в качестве нуждающихся в улучшении жилищных условий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Отсутствие ранее полученных членами данной семьи земельных участков бесплатно (однократность обращения)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Подача заявления на выдачу участка и пакета документов в региональное Управление земельными ресурсами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Чтобы быть признанным нуждающимся, необходимо состоять на учете в качестве малообеспеченных. Для этого в собственности многодетных родителей не должно быть отдельной квартиры или дома, либо жилье есть, но на каждого отдельного члена семьи, включая родных и усыновленных детей, приходится не более 13,5 квадратных метров.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Законом запрещено намеренно ухудшать жилищные условия с целью получения бесплатного участка. Из статьи 53 Жилищногокодекса РФ следует, что с момента отчуждения квартиры, комнаты, дома, которые были единственным жильем, должно пройти более пяти лет – только тогда многодетная семья может быть признана нуждающейся в улучшении жилищных условий, поставлена на учет и определена в очередь на выдачу бесплатного земельного участка.</w:t>
            </w:r>
          </w:p>
          <w:p w:rsidR="009C394D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Бесплатные земельные участки от государства предназначаются для индивидуального жилищного строительства или для ведения личного подсобного хозяйства, огородничества, садоводства и предоставляются гражданам однократно. Одна и та же семья не может дважды претендовать на получение 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бесплатного надела.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9C394D" w:rsidRPr="00843F64" w:rsidRDefault="00444CA6" w:rsidP="009C394D">
            <w:pPr>
              <w:rPr>
                <w:rStyle w:val="a7"/>
                <w:rFonts w:ascii="Times New Roman" w:hAnsi="Times New Roman" w:cs="Times New Roman"/>
                <w:color w:val="0070C0"/>
                <w:sz w:val="26"/>
                <w:szCs w:val="26"/>
                <w:shd w:val="clear" w:color="auto" w:fill="FFFFFF"/>
              </w:rPr>
            </w:pPr>
            <w:hyperlink r:id="rId18" w:history="1">
              <w:r w:rsidR="009C394D" w:rsidRPr="00843F64">
                <w:rPr>
                  <w:rStyle w:val="a7"/>
                  <w:rFonts w:ascii="Times New Roman" w:hAnsi="Times New Roman" w:cs="Times New Roman"/>
                  <w:color w:val="0070C0"/>
                  <w:sz w:val="26"/>
                  <w:szCs w:val="26"/>
                  <w:shd w:val="clear" w:color="auto" w:fill="FFFFFF"/>
                </w:rPr>
                <w:t>https://upfrf.ru/lgoty/dlya-mnogodetnyx-semej.html</w:t>
              </w:r>
            </w:hyperlink>
          </w:p>
          <w:p w:rsidR="009C394D" w:rsidRPr="00843F64" w:rsidRDefault="009C394D" w:rsidP="009C394D">
            <w:pPr>
              <w:rPr>
                <w:rStyle w:val="a7"/>
                <w:rFonts w:ascii="Times New Roman" w:hAnsi="Times New Roman" w:cs="Times New Roman"/>
                <w:color w:val="0070C0"/>
                <w:sz w:val="26"/>
                <w:szCs w:val="26"/>
                <w:shd w:val="clear" w:color="auto" w:fill="FFFFFF"/>
              </w:rPr>
            </w:pPr>
          </w:p>
          <w:p w:rsidR="009C394D" w:rsidRPr="00843F64" w:rsidRDefault="00444CA6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9C394D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https://rosreestr.net/info/zemlya-mnogodetnym-usloviya-vydachi-i-poryadok-oformleniya</w:t>
              </w:r>
            </w:hyperlink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3C4D90" w:rsidRDefault="003D58BA" w:rsidP="003C4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Какие документы необходимо предоставить на получение бесплатного земельного участка многодетной семье?</w:t>
            </w:r>
          </w:p>
        </w:tc>
        <w:tc>
          <w:tcPr>
            <w:tcW w:w="6450" w:type="dxa"/>
          </w:tcPr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Чтобы встать в очередь на получение бесплатного земельного участка, многодетная семья должна предоставить в местное Управление земельных ресурсов или ближайший многофункциональный центр следующие документы: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Заявление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Свидетельство о браке многодетных родителей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Свидетельствао рождении всех несовершеннолетних детей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Удостоверение многодетной семьи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Паспорта родителей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Выписка из домовой книги или справка из управляющей компании, подтверждающая факт совместного проживания всех членов семьи по месту регистрации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Справка о составе семьи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Справки о доходах с места работы родителей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 Выписка из Росреестра, подтверждающая наличие или отсутствие зарегистрированного в собственности жилья, ее вы можете заказать и оперативно получить здесь: https://rosreestr.net/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каждом регионе устанавливается определенный перечень документов, которые могут понадобиться специалистам для постановки многодетной семьи в очередь на получение бесплатного земельного участка. Чтобы сэкономить время, уточните заранее список всего необходимого в региональном Управлении земельных отношений или МФЦ.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После проверки предоставленных документов, уполномоченный орган принимает решение о постановке семьи в очередь на земельный участок или об отказе в выдаче земли. Если ваша семья 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соответствует заявленным в регионе условиям, вас заносят в Реестр многодетных граждан, имеющих право на предоставление бесплатных земельных участков.</w:t>
            </w:r>
          </w:p>
          <w:p w:rsidR="009C394D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 принятия решения о выделении вам бесплатного земельного участка, его необходимо оформить в собственность и уплачивать ежегодный земельный налог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9C394D" w:rsidRPr="00843F64" w:rsidRDefault="00444CA6" w:rsidP="009C394D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</w:pPr>
            <w:hyperlink r:id="rId20" w:history="1">
              <w:r w:rsidR="009C394D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https://rosreestr.net/info/zemlya-mnogodetnym-usloviya-vydachi-i-poryadok-oformleniya</w:t>
              </w:r>
            </w:hyperlink>
          </w:p>
          <w:p w:rsidR="009C394D" w:rsidRPr="00843F64" w:rsidRDefault="009C394D" w:rsidP="009C394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535B63"/>
                <w:sz w:val="26"/>
                <w:szCs w:val="26"/>
                <w:shd w:val="clear" w:color="auto" w:fill="EAF0F3"/>
              </w:rPr>
              <w:t> </w:t>
            </w:r>
            <w:hyperlink r:id="rId21" w:tgtFrame="_blank" w:history="1">
              <w:r w:rsidRPr="00843F64">
                <w:rPr>
                  <w:rStyle w:val="a7"/>
                  <w:rFonts w:ascii="Times New Roman" w:hAnsi="Times New Roman" w:cs="Times New Roman"/>
                  <w:color w:val="013E83"/>
                  <w:sz w:val="26"/>
                  <w:szCs w:val="26"/>
                  <w:shd w:val="clear" w:color="auto" w:fill="EAF0F3"/>
                </w:rPr>
                <w:t>п. 6 ст. 39.5 Земельного кодекса</w:t>
              </w:r>
            </w:hyperlink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3C4D90" w:rsidRDefault="003D58BA" w:rsidP="003C4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Возможно ли получить компенсацию взамен предоставления многодетным гражданам земельного участка для индивидуального жилищного строительства?</w:t>
            </w:r>
          </w:p>
        </w:tc>
        <w:tc>
          <w:tcPr>
            <w:tcW w:w="6450" w:type="dxa"/>
          </w:tcPr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Отдельные субъекты РФ также принимают к рассмотрению заявления многодетных граждан о выдаче денежной компенсации взамен земельного участка, максимальная сумма которой устанавливается региональными властями. Учитываются возможности бюджета и небольшое количество пригодных территорий в государственной собственности. Устанавливаются следующие требования: на воспитании от 3 детей несовершеннолетнего возраста; постоянная регистрации на территории субъекта, где полагается участок; отсутствие в собственности другой земли; официально зарегистрированный брак. Деньги могут направляться на приобретение надела в подходящем месте, строительство дома, первоначальный взнос или уплату процентов по ипотечному кредиту.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законодательном уровне не закрепляется компенсация вместо земельного участка многодетным семьям в виде определенной суммы. Это значит, что размер определяется местными властями согласно с возможностями бюджета и стоимостью земель в регионе.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Алгоритм действий: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имя руководителя готовится заявление, в котором 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точно указывается цель и обоснование своих прав. Оно включает ссылки на следующее: 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жилищные условия;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статус многодетной семьи;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малообеспеченность;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стоимость к оплате. 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Чтобы определить стоимость, необходимо провести оценку у специалиста или в организации с аккредитацией. Для этого готовится отдельный акт, где оценщик указывает среднюю рыночную стоимость земли в соответствии с основными характеристиками. Обязательно наличие коммуникаций и инфраструктуры, учитывается разрешенное использование под индивидуальное строительство. 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заявлению прикладываются документы: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гражданский паспорт заявителя; 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свидетельство о браке;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свидетельства о рождении детей;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паспорта на ребенка, если уже исполнилось 14 лет;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подтверждение о низком уровне доходов;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выписка из Росреестра об отсутствии других участков в собственности; данные о потребности в улучшении жилищных условий.</w:t>
            </w:r>
          </w:p>
          <w:p w:rsidR="009C394D" w:rsidRPr="00843F64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94D" w:rsidRDefault="009C394D" w:rsidP="009A0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Важно!  Денежная компенсация предоставляется только один раз. Если один из супругов уже получал землю в предыдущем браке, на выплату претендовать уже нельзя.</w:t>
            </w:r>
          </w:p>
          <w:p w:rsidR="00D30F41" w:rsidRDefault="00D30F41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30F41" w:rsidRDefault="00D30F41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30F41" w:rsidRDefault="00D30F41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30F41" w:rsidRDefault="00D30F41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9C394D" w:rsidRPr="00843F64" w:rsidRDefault="00444CA6" w:rsidP="009C394D">
            <w:pPr>
              <w:pStyle w:val="a5"/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lang w:eastAsia="ru-RU"/>
              </w:rPr>
            </w:pPr>
            <w:hyperlink r:id="rId22" w:history="1">
              <w:r w:rsidR="009C394D" w:rsidRPr="00843F6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https://infogosuslugi.ru/portal-gosuslugi/semya-i-deti/kak-polucit-sertifikat-vmesto-zemelnogo-ucastka-mnogodetnym-semam.html</w:t>
              </w:r>
            </w:hyperlink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900" w:rsidRPr="00651E4D" w:rsidTr="000671FA">
        <w:tc>
          <w:tcPr>
            <w:tcW w:w="15265" w:type="dxa"/>
            <w:gridSpan w:val="5"/>
          </w:tcPr>
          <w:p w:rsidR="00D30F41" w:rsidRDefault="00D30F41" w:rsidP="00511E63">
            <w:pPr>
              <w:pStyle w:val="a5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0900" w:rsidRDefault="00511E63" w:rsidP="00511E63">
            <w:pPr>
              <w:pStyle w:val="a5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E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ВОПРОСЫ КРЕДИТОВАНИЯ МНОГОДЕТНЫХ СЕМЕЙ</w:t>
            </w:r>
          </w:p>
          <w:p w:rsidR="00D30F41" w:rsidRPr="00511E63" w:rsidRDefault="00D30F41" w:rsidP="00511E63">
            <w:pPr>
              <w:pStyle w:val="a5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58B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3D58BA" w:rsidRPr="005542F6" w:rsidRDefault="003D58BA" w:rsidP="003D58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42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978" w:type="dxa"/>
          </w:tcPr>
          <w:p w:rsidR="003D58BA" w:rsidRPr="00843F64" w:rsidRDefault="003D58BA" w:rsidP="003D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6450" w:type="dxa"/>
          </w:tcPr>
          <w:p w:rsidR="003D58BA" w:rsidRPr="00843F64" w:rsidRDefault="003D58BA" w:rsidP="003D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</w:t>
            </w:r>
          </w:p>
        </w:tc>
        <w:tc>
          <w:tcPr>
            <w:tcW w:w="4120" w:type="dxa"/>
          </w:tcPr>
          <w:p w:rsidR="003D58BA" w:rsidRPr="00843F64" w:rsidRDefault="003D58BA" w:rsidP="003D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ССЫЛКА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590B4E" w:rsidRPr="00590B4E" w:rsidRDefault="00590B4E" w:rsidP="00590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90B4E" w:rsidRDefault="00590B4E" w:rsidP="00590B4E"/>
          <w:p w:rsidR="00590B4E" w:rsidRPr="00590B4E" w:rsidRDefault="00590B4E" w:rsidP="00590B4E"/>
          <w:p w:rsidR="00590B4E" w:rsidRDefault="00590B4E" w:rsidP="00590B4E"/>
          <w:p w:rsidR="00590B4E" w:rsidRDefault="00590B4E" w:rsidP="00590B4E"/>
          <w:p w:rsidR="009A72E6" w:rsidRPr="00590B4E" w:rsidRDefault="009A72E6" w:rsidP="00590B4E"/>
        </w:tc>
        <w:tc>
          <w:tcPr>
            <w:tcW w:w="3978" w:type="dxa"/>
          </w:tcPr>
          <w:p w:rsidR="009A72E6" w:rsidRPr="00843F64" w:rsidRDefault="009A72E6" w:rsidP="009A72E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Куда многодетные семьи могут подавать заявки на списание части ипотечного кредита в рамках программы государственной поддержки?</w:t>
            </w:r>
          </w:p>
        </w:tc>
        <w:tc>
          <w:tcPr>
            <w:tcW w:w="6450" w:type="dxa"/>
          </w:tcPr>
          <w:p w:rsidR="009A72E6" w:rsidRPr="00843F64" w:rsidRDefault="009A72E6" w:rsidP="009A0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получения господдержки — субсидии в размере до 450 000 рублей семьи могут подавать соответствующие заявления в кредитную организацию (банк), в которой у них оформлен ипотечный кредит.</w:t>
            </w:r>
          </w:p>
          <w:p w:rsidR="009A72E6" w:rsidRPr="00843F64" w:rsidRDefault="009A72E6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9A72E6" w:rsidRPr="00843F64" w:rsidRDefault="009A72E6" w:rsidP="009A72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закон РФ</w:t>
            </w:r>
            <w:bookmarkStart w:id="1" w:name="dst100005"/>
            <w:bookmarkEnd w:id="1"/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      </w:r>
          </w:p>
          <w:p w:rsidR="009A72E6" w:rsidRPr="00843F64" w:rsidRDefault="009A72E6" w:rsidP="009A72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590B4E" w:rsidRPr="00590B4E" w:rsidRDefault="00590B4E" w:rsidP="00590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A72E6" w:rsidRPr="00590B4E" w:rsidRDefault="009A72E6" w:rsidP="00590B4E"/>
        </w:tc>
        <w:tc>
          <w:tcPr>
            <w:tcW w:w="3978" w:type="dxa"/>
          </w:tcPr>
          <w:p w:rsidR="009A72E6" w:rsidRPr="00843F64" w:rsidRDefault="009A72E6" w:rsidP="009A72E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погашения какого кредита можно получить господдержку?</w:t>
            </w:r>
          </w:p>
          <w:p w:rsidR="009A72E6" w:rsidRPr="00843F64" w:rsidRDefault="009A72E6" w:rsidP="009A72E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50" w:type="dxa"/>
          </w:tcPr>
          <w:p w:rsidR="009A72E6" w:rsidRPr="00843F64" w:rsidRDefault="009A72E6" w:rsidP="009A0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 ипотечного кредита, на погашение которого запрашивается субсидия, должен быть подписан до 1 июля 2023 года в рамках любого продукта жилищного кредитования на следующие цели:</w:t>
            </w:r>
          </w:p>
          <w:p w:rsidR="009A72E6" w:rsidRPr="00843F64" w:rsidRDefault="009A72E6" w:rsidP="009A06A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по договору купли-продажи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</w:t>
            </w:r>
          </w:p>
          <w:p w:rsidR="009A72E6" w:rsidRPr="00843F64" w:rsidRDefault="009A72E6" w:rsidP="009A06A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жилого помещения по договору участия в долевом строительстве (ДДУ) или соглашению (договору) об уступке прав требований по ДДУ</w:t>
            </w:r>
          </w:p>
          <w:p w:rsidR="009A72E6" w:rsidRPr="00843F64" w:rsidRDefault="009A72E6" w:rsidP="009A06A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рефинансирование ипотечного кредита, предоставленного иной кредитной организацией на цели, указанные выше</w:t>
            </w:r>
          </w:p>
        </w:tc>
        <w:tc>
          <w:tcPr>
            <w:tcW w:w="4120" w:type="dxa"/>
          </w:tcPr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закон РФ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A72E6" w:rsidRPr="00590B4E" w:rsidRDefault="00590B4E" w:rsidP="00590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8" w:type="dxa"/>
          </w:tcPr>
          <w:p w:rsidR="009A72E6" w:rsidRPr="00843F64" w:rsidRDefault="009A72E6" w:rsidP="009A72E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Какие документы нужно </w:t>
            </w: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предоставить банк для получения государственной поддержки?</w:t>
            </w:r>
          </w:p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0" w:type="dxa"/>
          </w:tcPr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 Заявление о погашении кредита</w:t>
            </w:r>
          </w:p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 Согласия заявителя на обработку персональных данных</w:t>
            </w:r>
          </w:p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Согласие детей заявителя, достигших 14-летнего возраста, на обработку персональных данных</w:t>
            </w:r>
          </w:p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Паспорт или документ, удостоверяющий личность и гражданство заявителя</w:t>
            </w:r>
          </w:p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Документы, удостоверяющие личность и гражданство детей заявителя (нотариально заверенные копии свидетельств о рождении всех детей заявителя; паспорта детей заявителя, достигших 14-летнего возраста)</w:t>
            </w:r>
          </w:p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Документы, подтверждающие материнство (отцовство) заявителя в отношении детей (свидетельство о рождении, свидетельство об усыновлении, решение суда об усыновлении, свидетельство о государственной регистрации брака/расторжении брака, иные документы, подтверждающие материнство или отцовство). Эти документы предоставляются, если на основании свидетельства о рождении невозможно однозначно установить родство заявителя и его детей</w:t>
            </w:r>
          </w:p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Страховое свидетельство обязательного пенсионного страхования заявителя и его детей</w:t>
            </w:r>
          </w:p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Кредитный договор по ипотечному кредиту, в погашение которого запрашивается субсидия</w:t>
            </w:r>
          </w:p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 Первоначальный кредитный договор, если ипотека была оформлена в другом банке и рефинансирована в Сбербанке</w:t>
            </w:r>
          </w:p>
          <w:p w:rsidR="009A72E6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Документ, подтверждающий приобретение жилого помещения или земельного участка (договор купли-продажи жилого помещения, договор участия в долевом строительстве, соглашение (договор) об уступке права по договору участия в долевом строительстве). </w:t>
            </w:r>
          </w:p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Федеральный закон РФ «О мерах 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590B4E" w:rsidRPr="00590B4E" w:rsidRDefault="00590B4E" w:rsidP="00590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  <w:p w:rsidR="0072187B" w:rsidRDefault="0072187B" w:rsidP="00590B4E"/>
          <w:p w:rsidR="0072187B" w:rsidRPr="0072187B" w:rsidRDefault="0072187B" w:rsidP="0072187B"/>
          <w:p w:rsidR="0072187B" w:rsidRDefault="0072187B" w:rsidP="0072187B"/>
          <w:p w:rsidR="0072187B" w:rsidRDefault="0072187B" w:rsidP="0072187B"/>
          <w:p w:rsidR="009A72E6" w:rsidRPr="0072187B" w:rsidRDefault="009A72E6" w:rsidP="0072187B"/>
        </w:tc>
        <w:tc>
          <w:tcPr>
            <w:tcW w:w="3978" w:type="dxa"/>
          </w:tcPr>
          <w:p w:rsidR="009A72E6" w:rsidRPr="00843F64" w:rsidRDefault="009A72E6" w:rsidP="009A72E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Куда необходимо предоставить документы на списание части ипотечного кредита в рамках программы государственной поддержки?</w:t>
            </w:r>
          </w:p>
        </w:tc>
        <w:tc>
          <w:tcPr>
            <w:tcW w:w="6450" w:type="dxa"/>
          </w:tcPr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1.В ближайший центр ипотечного кредитования</w:t>
            </w:r>
          </w:p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2.В случае отсутствия центра ипотечного кредитования в населенном пункте — в офис, обслуживающий ипотечные кредиты </w:t>
            </w:r>
            <w:r w:rsidRPr="00843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9A72E6" w:rsidRPr="00843F64" w:rsidRDefault="009A72E6" w:rsidP="009A72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закон РФ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      </w:r>
          </w:p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1F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72187B" w:rsidRPr="0072187B" w:rsidRDefault="0072187B" w:rsidP="0072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A72E6" w:rsidRPr="0072187B" w:rsidRDefault="009A72E6" w:rsidP="0072187B"/>
        </w:tc>
        <w:tc>
          <w:tcPr>
            <w:tcW w:w="3978" w:type="dxa"/>
          </w:tcPr>
          <w:p w:rsidR="009A72E6" w:rsidRPr="00843F64" w:rsidRDefault="009A72E6" w:rsidP="009A72E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Сколько раз можно получить списание части ипотечного кредита в рамках программы государственной поддержки?</w:t>
            </w:r>
          </w:p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0" w:type="dxa"/>
          </w:tcPr>
          <w:p w:rsidR="009A72E6" w:rsidRPr="00843F64" w:rsidRDefault="009A72E6" w:rsidP="009A06A9">
            <w:pPr>
              <w:pStyle w:val="a5"/>
              <w:spacing w:before="100" w:beforeAutospacing="1"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Господдержку можно получить </w:t>
            </w:r>
            <w:r w:rsidRPr="00843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однократно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только для одного ипотечного кредита, независимо от рождения детей после получения субсидии. </w:t>
            </w:r>
            <w:r w:rsidRPr="00843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A72E6" w:rsidRPr="00843F64" w:rsidRDefault="009A72E6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закон РФ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      </w:r>
          </w:p>
        </w:tc>
      </w:tr>
      <w:tr w:rsidR="0022626C" w:rsidRPr="00651E4D" w:rsidTr="000671FA">
        <w:tc>
          <w:tcPr>
            <w:tcW w:w="15265" w:type="dxa"/>
            <w:gridSpan w:val="5"/>
          </w:tcPr>
          <w:p w:rsidR="00D30F41" w:rsidRDefault="00D30F41" w:rsidP="00226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626C" w:rsidRDefault="00FB4EA7" w:rsidP="00226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ПООЩРЕНИЯ</w:t>
            </w:r>
            <w:r w:rsidR="0022626C" w:rsidRPr="0022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МНОГОДЕТНЫХ СЕМЕЙ</w:t>
            </w:r>
          </w:p>
          <w:p w:rsidR="00D30F41" w:rsidRPr="0022626C" w:rsidRDefault="00D30F41" w:rsidP="00226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E6E1F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E6E1F" w:rsidRPr="005542F6" w:rsidRDefault="009E6E1F" w:rsidP="009E6E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42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3978" w:type="dxa"/>
          </w:tcPr>
          <w:p w:rsidR="009E6E1F" w:rsidRPr="00843F64" w:rsidRDefault="009E6E1F" w:rsidP="009E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6450" w:type="dxa"/>
          </w:tcPr>
          <w:p w:rsidR="009E6E1F" w:rsidRPr="00843F64" w:rsidRDefault="009E6E1F" w:rsidP="009E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</w:t>
            </w:r>
          </w:p>
        </w:tc>
        <w:tc>
          <w:tcPr>
            <w:tcW w:w="4120" w:type="dxa"/>
          </w:tcPr>
          <w:p w:rsidR="009E6E1F" w:rsidRPr="00843F64" w:rsidRDefault="009E6E1F" w:rsidP="009E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ССЫЛКА</w:t>
            </w:r>
          </w:p>
        </w:tc>
      </w:tr>
      <w:tr w:rsidR="000671F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108EC" w:rsidRPr="009108EC" w:rsidRDefault="009108EC" w:rsidP="00910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8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E733B" w:rsidRPr="009108EC" w:rsidRDefault="005E733B" w:rsidP="009108EC"/>
        </w:tc>
        <w:tc>
          <w:tcPr>
            <w:tcW w:w="3978" w:type="dxa"/>
          </w:tcPr>
          <w:p w:rsidR="005E733B" w:rsidRPr="00843F64" w:rsidRDefault="005E733B" w:rsidP="005E733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Предусмотрены ли законодательством Российской Федерации меры поощрения многодетных родителей?</w:t>
            </w:r>
          </w:p>
          <w:p w:rsidR="005E733B" w:rsidRPr="00843F64" w:rsidRDefault="005E733B" w:rsidP="005E73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50" w:type="dxa"/>
          </w:tcPr>
          <w:p w:rsidR="005E733B" w:rsidRPr="00843F64" w:rsidRDefault="005E733B" w:rsidP="009A06A9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В целях поощрения граждан Российской Федерации за большие заслуги в укреплении института семьи и воспитании детей учрежден орден «Родительская слава». Указанным орденом награждаются родители (усыновители), состоящие в браке, заключенном в органах записи актов гражданского состояния, либо, в случае неполной семьи, один из родителей (усыновителей), которые воспитывают или воспитали семерых и более детей - граждан Российской </w:t>
            </w:r>
            <w:r w:rsidRPr="00843F6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Федерации в соответствии с требованиями семейного законодательства Российской Федерации.</w:t>
            </w:r>
          </w:p>
          <w:p w:rsidR="005E733B" w:rsidRPr="00843F64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5E733B" w:rsidRPr="00843F64" w:rsidRDefault="00444CA6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5E733B" w:rsidRPr="00843F6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https://base.garant.ru/193298/</w:t>
              </w:r>
            </w:hyperlink>
          </w:p>
        </w:tc>
      </w:tr>
      <w:tr w:rsidR="00C71A6C" w:rsidRPr="00C71A6C" w:rsidTr="00753994">
        <w:trPr>
          <w:gridAfter w:val="1"/>
          <w:wAfter w:w="13" w:type="dxa"/>
        </w:trPr>
        <w:tc>
          <w:tcPr>
            <w:tcW w:w="15252" w:type="dxa"/>
            <w:gridSpan w:val="4"/>
          </w:tcPr>
          <w:p w:rsidR="00D30F41" w:rsidRDefault="00D30F41" w:rsidP="00C71A6C">
            <w:pPr>
              <w:pStyle w:val="a5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71A6C" w:rsidRDefault="00C71A6C" w:rsidP="00C71A6C">
            <w:pPr>
              <w:pStyle w:val="a5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1A6C"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</w:p>
          <w:p w:rsidR="00D30F41" w:rsidRPr="00C71A6C" w:rsidRDefault="00D30F41" w:rsidP="00C71A6C">
            <w:pPr>
              <w:pStyle w:val="a5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E6E1F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E6E1F" w:rsidRPr="005542F6" w:rsidRDefault="009E6E1F" w:rsidP="009E6E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42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3978" w:type="dxa"/>
          </w:tcPr>
          <w:p w:rsidR="009E6E1F" w:rsidRPr="00843F64" w:rsidRDefault="009E6E1F" w:rsidP="009E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6450" w:type="dxa"/>
          </w:tcPr>
          <w:p w:rsidR="009E6E1F" w:rsidRPr="00843F64" w:rsidRDefault="009E6E1F" w:rsidP="009E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</w:t>
            </w:r>
          </w:p>
        </w:tc>
        <w:tc>
          <w:tcPr>
            <w:tcW w:w="4120" w:type="dxa"/>
          </w:tcPr>
          <w:p w:rsidR="009E6E1F" w:rsidRPr="00843F64" w:rsidRDefault="009E6E1F" w:rsidP="009E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ССЫЛКА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537037" w:rsidRPr="00537037" w:rsidRDefault="00537037" w:rsidP="0053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0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E733B" w:rsidRPr="00537037" w:rsidRDefault="005E733B" w:rsidP="00537037"/>
        </w:tc>
        <w:tc>
          <w:tcPr>
            <w:tcW w:w="3978" w:type="dxa"/>
          </w:tcPr>
          <w:p w:rsidR="005E733B" w:rsidRPr="000775A4" w:rsidRDefault="005E733B" w:rsidP="005E73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5A4">
              <w:rPr>
                <w:rFonts w:ascii="Times New Roman" w:hAnsi="Times New Roman" w:cs="Times New Roman"/>
                <w:b/>
                <w:sz w:val="26"/>
                <w:szCs w:val="26"/>
              </w:rPr>
              <w:t>Что нового будет в 2020 году?</w:t>
            </w:r>
          </w:p>
          <w:p w:rsidR="005E733B" w:rsidRPr="000775A4" w:rsidRDefault="005E733B" w:rsidP="005E73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50" w:type="dxa"/>
          </w:tcPr>
          <w:p w:rsidR="005E733B" w:rsidRPr="0095704A" w:rsidRDefault="005E733B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•Срок принятия решения о выдаче (или невыдаче) сертификата на материнский капитал сократится с 1 месяца до 15-ти дней. А сроки проверки достоверности представляемых гражданами сведений уменьшены с 14 до пяти дней. </w:t>
            </w:r>
          </w:p>
          <w:p w:rsidR="005E733B" w:rsidRDefault="005E733B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>•Можно будет направлять средства МСК на оплату строительства жилого дома на садовых земельных участках.</w:t>
            </w:r>
          </w:p>
          <w:p w:rsidR="005E733B" w:rsidRPr="0095704A" w:rsidRDefault="005E733B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5E733B" w:rsidRPr="00843F64" w:rsidRDefault="005E733B" w:rsidP="005E733B">
            <w:pPr>
              <w:pStyle w:val="a5"/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537037" w:rsidRPr="00537037" w:rsidRDefault="00537037" w:rsidP="0053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E733B" w:rsidRPr="00537037" w:rsidRDefault="005E733B" w:rsidP="00537037"/>
        </w:tc>
        <w:tc>
          <w:tcPr>
            <w:tcW w:w="3978" w:type="dxa"/>
          </w:tcPr>
          <w:p w:rsidR="005E733B" w:rsidRPr="000775A4" w:rsidRDefault="005E733B" w:rsidP="005E73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5A4">
              <w:rPr>
                <w:rFonts w:ascii="Times New Roman" w:hAnsi="Times New Roman" w:cs="Times New Roman"/>
                <w:b/>
                <w:sz w:val="26"/>
                <w:szCs w:val="26"/>
              </w:rPr>
              <w:t>Что еще важно!</w:t>
            </w:r>
          </w:p>
        </w:tc>
        <w:tc>
          <w:tcPr>
            <w:tcW w:w="6450" w:type="dxa"/>
          </w:tcPr>
          <w:p w:rsidR="005E733B" w:rsidRPr="0095704A" w:rsidRDefault="005E733B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•Сертификат является именным. </w:t>
            </w:r>
          </w:p>
          <w:p w:rsidR="005E733B" w:rsidRPr="0095704A" w:rsidRDefault="005E733B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•Ребенок должен быть гражданином России. </w:t>
            </w:r>
          </w:p>
          <w:p w:rsidR="005E733B" w:rsidRPr="0095704A" w:rsidRDefault="005E733B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•А вот жить при этом можно и за границей. </w:t>
            </w:r>
          </w:p>
          <w:p w:rsidR="005E733B" w:rsidRPr="0095704A" w:rsidRDefault="005E733B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>•Да и второй супруг может быть иностранцем — это делу не помеха.</w:t>
            </w:r>
          </w:p>
          <w:p w:rsidR="005E733B" w:rsidRDefault="005E733B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>•До достижения ребенком трех лет нельзя направить средства материнского капитала на покупку жилья (без использования ипотеки).</w:t>
            </w:r>
          </w:p>
          <w:p w:rsidR="005E733B" w:rsidRPr="0095704A" w:rsidRDefault="005E733B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5E733B" w:rsidRPr="00843F64" w:rsidRDefault="005E733B" w:rsidP="005E733B">
            <w:pPr>
              <w:pStyle w:val="a5"/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8EC" w:rsidRPr="00651E4D" w:rsidTr="00FB4EA7">
        <w:trPr>
          <w:gridAfter w:val="1"/>
          <w:wAfter w:w="13" w:type="dxa"/>
        </w:trPr>
        <w:tc>
          <w:tcPr>
            <w:tcW w:w="704" w:type="dxa"/>
          </w:tcPr>
          <w:p w:rsidR="00537037" w:rsidRPr="00537037" w:rsidRDefault="00537037" w:rsidP="0053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E733B" w:rsidRPr="00537037" w:rsidRDefault="005E733B" w:rsidP="00537037"/>
        </w:tc>
        <w:tc>
          <w:tcPr>
            <w:tcW w:w="3978" w:type="dxa"/>
            <w:shd w:val="clear" w:color="auto" w:fill="auto"/>
          </w:tcPr>
          <w:p w:rsidR="005E733B" w:rsidRDefault="005E733B" w:rsidP="005E7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Награждение родителей медальюили орденом Родительской славы и единовременная выплата</w:t>
            </w:r>
          </w:p>
          <w:p w:rsidR="005E733B" w:rsidRPr="00843F64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0" w:type="dxa"/>
            <w:shd w:val="clear" w:color="auto" w:fill="auto"/>
          </w:tcPr>
          <w:p w:rsidR="005E733B" w:rsidRPr="00843F64" w:rsidRDefault="005E733B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семья с 7 детьми и более — 100 000 рублей.</w:t>
            </w:r>
          </w:p>
        </w:tc>
        <w:tc>
          <w:tcPr>
            <w:tcW w:w="4120" w:type="dxa"/>
            <w:shd w:val="clear" w:color="auto" w:fill="auto"/>
          </w:tcPr>
          <w:p w:rsidR="005E733B" w:rsidRPr="00843F64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9108EC" w:rsidRPr="00651E4D" w:rsidTr="004835B9">
        <w:trPr>
          <w:gridAfter w:val="1"/>
          <w:wAfter w:w="13" w:type="dxa"/>
          <w:trHeight w:val="2649"/>
        </w:trPr>
        <w:tc>
          <w:tcPr>
            <w:tcW w:w="704" w:type="dxa"/>
          </w:tcPr>
          <w:p w:rsidR="005E733B" w:rsidRPr="00537037" w:rsidRDefault="00537037" w:rsidP="0053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0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78" w:type="dxa"/>
            <w:shd w:val="clear" w:color="auto" w:fill="auto"/>
          </w:tcPr>
          <w:p w:rsidR="005E733B" w:rsidRPr="00843F64" w:rsidRDefault="005E733B" w:rsidP="005E733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Какие семьи считаются многодетными?</w:t>
            </w:r>
          </w:p>
          <w:p w:rsidR="005E733B" w:rsidRPr="00843F64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0" w:type="dxa"/>
            <w:shd w:val="clear" w:color="auto" w:fill="auto"/>
          </w:tcPr>
          <w:p w:rsidR="005E733B" w:rsidRPr="00843F64" w:rsidRDefault="005E733B" w:rsidP="009A0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соответствии с Указом, в каждом регионе органы исполнительной власти самостоятельно определяют категории семей, которые относятся к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 и устанавливают для многодетных семей меры соцподдержки.</w:t>
            </w:r>
          </w:p>
          <w:p w:rsidR="005E733B" w:rsidRPr="00843F64" w:rsidRDefault="005E733B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  <w:shd w:val="clear" w:color="auto" w:fill="auto"/>
          </w:tcPr>
          <w:p w:rsidR="005E733B" w:rsidRPr="00843F64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 Президента РФ № 431 «О мерах по социальной поддержке многодетных семей»</w:t>
            </w:r>
          </w:p>
        </w:tc>
      </w:tr>
      <w:tr w:rsidR="00FB4EA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FB4EA7" w:rsidRPr="00FB4EA7" w:rsidRDefault="00FB4EA7" w:rsidP="00FB4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E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B4EA7" w:rsidRPr="00FB4EA7" w:rsidRDefault="00FB4EA7" w:rsidP="00FB4EA7"/>
        </w:tc>
        <w:tc>
          <w:tcPr>
            <w:tcW w:w="3978" w:type="dxa"/>
          </w:tcPr>
          <w:p w:rsidR="00FB4EA7" w:rsidRPr="000775A4" w:rsidRDefault="00FB4EA7" w:rsidP="00FB4E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5A4">
              <w:rPr>
                <w:rFonts w:ascii="Times New Roman" w:hAnsi="Times New Roman" w:cs="Times New Roman"/>
                <w:b/>
                <w:sz w:val="26"/>
                <w:szCs w:val="26"/>
              </w:rPr>
              <w:t>Сколько будут платить?</w:t>
            </w:r>
          </w:p>
        </w:tc>
        <w:tc>
          <w:tcPr>
            <w:tcW w:w="6450" w:type="dxa"/>
          </w:tcPr>
          <w:p w:rsidR="00FB4EA7" w:rsidRPr="0095704A" w:rsidRDefault="00FB4EA7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размер материнского (семейного) капитала (МСК) составит 466 617 рублей. Напомним, он не менялся с 2015 года. Это было связано с тем, что еще в 2016 году МСК был «заморожен», и очередную индексацию было решено провести только в этом году. Индексация коснулась всех семей, у которых на конец 2019 года сохранялись средства сертификата (частично или полностью). Размер материнского капитала увеличился на 3% (такой прогноз по инфляции) и составил 466 617 рублей. Столько получат те, у кого родится (или уже родился) первенец после 1 января 2020 года. Тем, у кого после этой даты родился или еще родится второй ребенок, положен материнский капитал в увеличенном размере — 616 617 рублей. Если семья, получившая материнский капитал за первого ребенка, потом родит второго, у нее появится право на дополнительные 150 000 рублей. То есть в сумме получатся те же 616 617 рублей. </w:t>
            </w:r>
          </w:p>
          <w:p w:rsidR="00FB4EA7" w:rsidRPr="0095704A" w:rsidRDefault="00FB4EA7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EA7" w:rsidRDefault="00FB4EA7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>Программа материнского капитала будет действовать как минимум до конца 2026 года. А вполне возможно, что и дальше.</w:t>
            </w:r>
          </w:p>
          <w:p w:rsidR="00FB4EA7" w:rsidRPr="0095704A" w:rsidRDefault="00FB4EA7" w:rsidP="009A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FB4EA7" w:rsidRPr="00843F64" w:rsidRDefault="00FB4EA7" w:rsidP="00FB4EA7">
            <w:pPr>
              <w:pStyle w:val="a5"/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1E4D" w:rsidRPr="00651E4D" w:rsidRDefault="00651E4D">
      <w:pPr>
        <w:rPr>
          <w:rFonts w:ascii="Times New Roman" w:hAnsi="Times New Roman" w:cs="Times New Roman"/>
          <w:sz w:val="26"/>
          <w:szCs w:val="26"/>
        </w:rPr>
      </w:pPr>
    </w:p>
    <w:sectPr w:rsidR="00651E4D" w:rsidRPr="00651E4D" w:rsidSect="003D58BA">
      <w:headerReference w:type="default" r:id="rId24"/>
      <w:pgSz w:w="16838" w:h="11906" w:orient="landscape"/>
      <w:pgMar w:top="851" w:right="1134" w:bottom="850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23" w:rsidRDefault="007D3123" w:rsidP="003D58BA">
      <w:pPr>
        <w:spacing w:after="0" w:line="240" w:lineRule="auto"/>
      </w:pPr>
      <w:r>
        <w:separator/>
      </w:r>
    </w:p>
  </w:endnote>
  <w:endnote w:type="continuationSeparator" w:id="1">
    <w:p w:rsidR="007D3123" w:rsidRDefault="007D3123" w:rsidP="003D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23" w:rsidRDefault="007D3123" w:rsidP="003D58BA">
      <w:pPr>
        <w:spacing w:after="0" w:line="240" w:lineRule="auto"/>
      </w:pPr>
      <w:r>
        <w:separator/>
      </w:r>
    </w:p>
  </w:footnote>
  <w:footnote w:type="continuationSeparator" w:id="1">
    <w:p w:rsidR="007D3123" w:rsidRDefault="007D3123" w:rsidP="003D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0205561"/>
      <w:docPartObj>
        <w:docPartGallery w:val="Page Numbers (Top of Page)"/>
        <w:docPartUnique/>
      </w:docPartObj>
    </w:sdtPr>
    <w:sdtContent>
      <w:p w:rsidR="003D58BA" w:rsidRDefault="00444CA6">
        <w:pPr>
          <w:pStyle w:val="aa"/>
          <w:jc w:val="center"/>
        </w:pPr>
        <w:r>
          <w:fldChar w:fldCharType="begin"/>
        </w:r>
        <w:r w:rsidR="003D58BA">
          <w:instrText>PAGE   \* MERGEFORMAT</w:instrText>
        </w:r>
        <w:r>
          <w:fldChar w:fldCharType="separate"/>
        </w:r>
        <w:r w:rsidR="009A06A9">
          <w:rPr>
            <w:noProof/>
          </w:rPr>
          <w:t>17</w:t>
        </w:r>
        <w:r>
          <w:fldChar w:fldCharType="end"/>
        </w:r>
      </w:p>
    </w:sdtContent>
  </w:sdt>
  <w:p w:rsidR="003D58BA" w:rsidRDefault="003D58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DE4"/>
    <w:multiLevelType w:val="multilevel"/>
    <w:tmpl w:val="B71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03429"/>
    <w:multiLevelType w:val="hybridMultilevel"/>
    <w:tmpl w:val="A176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50759"/>
    <w:multiLevelType w:val="multilevel"/>
    <w:tmpl w:val="39F8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11FC2"/>
    <w:multiLevelType w:val="hybridMultilevel"/>
    <w:tmpl w:val="29C24F1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4A8A4E00"/>
    <w:multiLevelType w:val="hybridMultilevel"/>
    <w:tmpl w:val="20CA610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4B3569BA"/>
    <w:multiLevelType w:val="multilevel"/>
    <w:tmpl w:val="7F8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97B25"/>
    <w:multiLevelType w:val="multilevel"/>
    <w:tmpl w:val="0EA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F401D"/>
    <w:multiLevelType w:val="multilevel"/>
    <w:tmpl w:val="832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252A2"/>
    <w:multiLevelType w:val="multilevel"/>
    <w:tmpl w:val="B23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203"/>
    <w:rsid w:val="00026EDA"/>
    <w:rsid w:val="000671FA"/>
    <w:rsid w:val="000775A4"/>
    <w:rsid w:val="00085215"/>
    <w:rsid w:val="000963DC"/>
    <w:rsid w:val="000D38E4"/>
    <w:rsid w:val="000D7293"/>
    <w:rsid w:val="000F4C45"/>
    <w:rsid w:val="000F70B3"/>
    <w:rsid w:val="0014282B"/>
    <w:rsid w:val="001B36EA"/>
    <w:rsid w:val="0022626C"/>
    <w:rsid w:val="00250E18"/>
    <w:rsid w:val="00272978"/>
    <w:rsid w:val="002C0A6C"/>
    <w:rsid w:val="002E4755"/>
    <w:rsid w:val="002F43B7"/>
    <w:rsid w:val="003C4D90"/>
    <w:rsid w:val="003D58BA"/>
    <w:rsid w:val="00444CA6"/>
    <w:rsid w:val="00450765"/>
    <w:rsid w:val="004514F4"/>
    <w:rsid w:val="004835B9"/>
    <w:rsid w:val="004A736D"/>
    <w:rsid w:val="005114AA"/>
    <w:rsid w:val="00511E63"/>
    <w:rsid w:val="00537037"/>
    <w:rsid w:val="00540046"/>
    <w:rsid w:val="005404FB"/>
    <w:rsid w:val="005542F6"/>
    <w:rsid w:val="00563811"/>
    <w:rsid w:val="0056389A"/>
    <w:rsid w:val="00590B4E"/>
    <w:rsid w:val="00594AF4"/>
    <w:rsid w:val="005A0735"/>
    <w:rsid w:val="005A5EC4"/>
    <w:rsid w:val="005C5E85"/>
    <w:rsid w:val="005E733B"/>
    <w:rsid w:val="00651E4D"/>
    <w:rsid w:val="0066472A"/>
    <w:rsid w:val="00674E58"/>
    <w:rsid w:val="00696CAA"/>
    <w:rsid w:val="006C310C"/>
    <w:rsid w:val="006C459C"/>
    <w:rsid w:val="006D422D"/>
    <w:rsid w:val="006D46BD"/>
    <w:rsid w:val="006E1E8F"/>
    <w:rsid w:val="00716827"/>
    <w:rsid w:val="0072187B"/>
    <w:rsid w:val="00734CCA"/>
    <w:rsid w:val="007B74A5"/>
    <w:rsid w:val="007C712B"/>
    <w:rsid w:val="007D3123"/>
    <w:rsid w:val="007E1098"/>
    <w:rsid w:val="00836AD2"/>
    <w:rsid w:val="00843F64"/>
    <w:rsid w:val="0084457C"/>
    <w:rsid w:val="00870EF5"/>
    <w:rsid w:val="00876A0A"/>
    <w:rsid w:val="008E4538"/>
    <w:rsid w:val="009108EC"/>
    <w:rsid w:val="00931658"/>
    <w:rsid w:val="00960A76"/>
    <w:rsid w:val="00991101"/>
    <w:rsid w:val="00991972"/>
    <w:rsid w:val="00991F8E"/>
    <w:rsid w:val="009A06A9"/>
    <w:rsid w:val="009A72E6"/>
    <w:rsid w:val="009C394D"/>
    <w:rsid w:val="009D5C5D"/>
    <w:rsid w:val="009E6E1F"/>
    <w:rsid w:val="00A12DD8"/>
    <w:rsid w:val="00A83EFF"/>
    <w:rsid w:val="00AA7203"/>
    <w:rsid w:val="00AB285F"/>
    <w:rsid w:val="00B536AC"/>
    <w:rsid w:val="00B6436C"/>
    <w:rsid w:val="00B72687"/>
    <w:rsid w:val="00BB5784"/>
    <w:rsid w:val="00BF6967"/>
    <w:rsid w:val="00C5108F"/>
    <w:rsid w:val="00C71A6C"/>
    <w:rsid w:val="00C7490D"/>
    <w:rsid w:val="00CB31E1"/>
    <w:rsid w:val="00CF14DA"/>
    <w:rsid w:val="00D30F41"/>
    <w:rsid w:val="00D745E6"/>
    <w:rsid w:val="00D80846"/>
    <w:rsid w:val="00DF264A"/>
    <w:rsid w:val="00E44014"/>
    <w:rsid w:val="00E80625"/>
    <w:rsid w:val="00EB0900"/>
    <w:rsid w:val="00F23A89"/>
    <w:rsid w:val="00F42847"/>
    <w:rsid w:val="00F62906"/>
    <w:rsid w:val="00FA204D"/>
    <w:rsid w:val="00FB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5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6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46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6D46BD"/>
    <w:pPr>
      <w:ind w:left="720"/>
      <w:contextualSpacing/>
    </w:pPr>
  </w:style>
  <w:style w:type="character" w:styleId="a6">
    <w:name w:val="Strong"/>
    <w:basedOn w:val="a0"/>
    <w:uiPriority w:val="22"/>
    <w:qFormat/>
    <w:rsid w:val="006D46BD"/>
    <w:rPr>
      <w:b/>
      <w:bCs/>
    </w:rPr>
  </w:style>
  <w:style w:type="character" w:styleId="a7">
    <w:name w:val="Hyperlink"/>
    <w:basedOn w:val="a0"/>
    <w:uiPriority w:val="99"/>
    <w:unhideWhenUsed/>
    <w:rsid w:val="005404F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C4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8BA"/>
  </w:style>
  <w:style w:type="paragraph" w:styleId="ac">
    <w:name w:val="footer"/>
    <w:basedOn w:val="a"/>
    <w:link w:val="ad"/>
    <w:uiPriority w:val="99"/>
    <w:unhideWhenUsed/>
    <w:rsid w:val="003D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8BA"/>
  </w:style>
  <w:style w:type="character" w:styleId="ae">
    <w:name w:val="FollowedHyperlink"/>
    <w:basedOn w:val="a0"/>
    <w:uiPriority w:val="99"/>
    <w:semiHidden/>
    <w:unhideWhenUsed/>
    <w:rsid w:val="005400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6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46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6D46BD"/>
    <w:pPr>
      <w:ind w:left="720"/>
      <w:contextualSpacing/>
    </w:pPr>
  </w:style>
  <w:style w:type="character" w:styleId="a6">
    <w:name w:val="Strong"/>
    <w:basedOn w:val="a0"/>
    <w:uiPriority w:val="22"/>
    <w:qFormat/>
    <w:rsid w:val="006D46BD"/>
    <w:rPr>
      <w:b/>
      <w:bCs/>
    </w:rPr>
  </w:style>
  <w:style w:type="character" w:styleId="a7">
    <w:name w:val="Hyperlink"/>
    <w:basedOn w:val="a0"/>
    <w:uiPriority w:val="99"/>
    <w:unhideWhenUsed/>
    <w:rsid w:val="005404F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C4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8BA"/>
  </w:style>
  <w:style w:type="paragraph" w:styleId="ac">
    <w:name w:val="footer"/>
    <w:basedOn w:val="a"/>
    <w:link w:val="ad"/>
    <w:uiPriority w:val="99"/>
    <w:unhideWhenUsed/>
    <w:rsid w:val="003D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frf.ru/msk/za-1-rebenka-v-2020-godu-novyj-zakon.html" TargetMode="External"/><Relationship Id="rId13" Type="http://schemas.openxmlformats.org/officeDocument/2006/relationships/hyperlink" Target="https://base.garant.ru/70552688/" TargetMode="External"/><Relationship Id="rId18" Type="http://schemas.openxmlformats.org/officeDocument/2006/relationships/hyperlink" Target="https://upfrf.ru/lgoty/dlya-mnogodetnyx-semej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773/44cbcea485bb6d538b98347f46ecd240bb370e69/" TargetMode="External"/><Relationship Id="rId7" Type="http://schemas.openxmlformats.org/officeDocument/2006/relationships/hyperlink" Target="https://upfrf.ru/msk/za-1-rebenka-v-2020-godu-novyj-zakon.html" TargetMode="External"/><Relationship Id="rId12" Type="http://schemas.openxmlformats.org/officeDocument/2006/relationships/hyperlink" Target="https://base.garant.ru/10100845/" TargetMode="External"/><Relationship Id="rId17" Type="http://schemas.openxmlformats.org/officeDocument/2006/relationships/hyperlink" Target="https://base.garant.ru/1010084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0100845/" TargetMode="External"/><Relationship Id="rId20" Type="http://schemas.openxmlformats.org/officeDocument/2006/relationships/hyperlink" Target="https://rosreestr.net/info/zemlya-mnogodetnym-usloviya-vydachi-i-poryadok-oformleni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frf.ru/msk/za-1-rebenka-v-2020-godu-novyj-zakon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10100845/" TargetMode="External"/><Relationship Id="rId23" Type="http://schemas.openxmlformats.org/officeDocument/2006/relationships/hyperlink" Target="https://base.garant.ru/193298/" TargetMode="External"/><Relationship Id="rId10" Type="http://schemas.openxmlformats.org/officeDocument/2006/relationships/hyperlink" Target="https://upfrf.ru/msk/za-1-rebenka-v-2020-godu-novyj-zakon.html" TargetMode="External"/><Relationship Id="rId19" Type="http://schemas.openxmlformats.org/officeDocument/2006/relationships/hyperlink" Target="https://rosreestr.net/info/zemlya-mnogodetnym-usloviya-vydachi-i-poryadok-oforml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frf.ru/msk/za-1-rebenka-v-2020-godu-novyj-zakon.html" TargetMode="External"/><Relationship Id="rId14" Type="http://schemas.openxmlformats.org/officeDocument/2006/relationships/hyperlink" Target="https://base.garant.ru/10100845/" TargetMode="External"/><Relationship Id="rId22" Type="http://schemas.openxmlformats.org/officeDocument/2006/relationships/hyperlink" Target="https://infogosuslugi.ru/portal-gosuslugi/semya-i-deti/kak-polucit-sertifikat-vmesto-zemelnogo-ucastka-mnogodetnym-semam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Филюкова Галина Викторовна</dc:creator>
  <cp:lastModifiedBy>Миронова</cp:lastModifiedBy>
  <cp:revision>3</cp:revision>
  <cp:lastPrinted>2020-02-14T11:56:00Z</cp:lastPrinted>
  <dcterms:created xsi:type="dcterms:W3CDTF">2020-07-21T13:30:00Z</dcterms:created>
  <dcterms:modified xsi:type="dcterms:W3CDTF">2020-07-21T13:35:00Z</dcterms:modified>
</cp:coreProperties>
</file>